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62B7" w14:textId="77777777" w:rsidR="00CD3A40" w:rsidRPr="00A95440" w:rsidRDefault="00CD3A40" w:rsidP="00757DF7">
      <w:pPr>
        <w:ind w:left="-284" w:right="-284"/>
        <w:jc w:val="center"/>
        <w:rPr>
          <w:b/>
        </w:rPr>
      </w:pPr>
      <w:r>
        <w:br/>
      </w:r>
      <w:r>
        <w:rPr>
          <w:b/>
        </w:rPr>
        <w:t>Employment</w:t>
      </w:r>
      <w:r w:rsidRPr="00A95440">
        <w:rPr>
          <w:b/>
        </w:rPr>
        <w:t xml:space="preserve"> Opportunity</w:t>
      </w:r>
    </w:p>
    <w:p w14:paraId="0623F8D3" w14:textId="77777777" w:rsidR="00CD3A40" w:rsidRDefault="00CD3A40" w:rsidP="00757DF7">
      <w:pPr>
        <w:ind w:left="-284" w:right="-284"/>
        <w:jc w:val="both"/>
      </w:pPr>
      <w:r>
        <w:t xml:space="preserve">Carleton Place Public Library is seeking an individual to fill the position of </w:t>
      </w:r>
      <w:r w:rsidRPr="00A84383">
        <w:rPr>
          <w:b/>
          <w:bCs/>
          <w:i/>
          <w:iCs/>
        </w:rPr>
        <w:t>Library Assistant</w:t>
      </w:r>
      <w:r>
        <w:t>.</w:t>
      </w:r>
    </w:p>
    <w:p w14:paraId="2D0D7153" w14:textId="5539F74E" w:rsidR="00CD3A40" w:rsidRDefault="00CD3A40" w:rsidP="00757DF7">
      <w:pPr>
        <w:ind w:left="-284" w:right="-284"/>
        <w:jc w:val="both"/>
      </w:pPr>
      <w:r>
        <w:t xml:space="preserve">Summary:  Reporting to the </w:t>
      </w:r>
      <w:r w:rsidR="00936C66">
        <w:t>Library CEO</w:t>
      </w:r>
      <w:r>
        <w:t xml:space="preserve">, the incumbent will be responsible for </w:t>
      </w:r>
      <w:r w:rsidRPr="00941DF5">
        <w:t xml:space="preserve">working with the public and other library staff to provide a </w:t>
      </w:r>
      <w:r w:rsidR="00BE76B5">
        <w:t xml:space="preserve">welcoming environment for library users and a </w:t>
      </w:r>
      <w:r w:rsidRPr="00941DF5">
        <w:t>wide range of library services.</w:t>
      </w:r>
      <w:r w:rsidR="00322D3C">
        <w:t xml:space="preserve">  The typical weekly schedule </w:t>
      </w:r>
      <w:r w:rsidR="00854DA3">
        <w:t xml:space="preserve">for this position is </w:t>
      </w:r>
      <w:r w:rsidR="00854DA3">
        <w:rPr>
          <w:rFonts w:ascii="Calibri" w:eastAsia="Calibri" w:hAnsi="Calibri" w:cs="Calibri"/>
        </w:rPr>
        <w:t>Mondays 12pm to 8pm, Tuesdays 9:30am to 5:30pm, and Fridays 9:30am to 5:30pm, with Saturdays cycled between library staff</w:t>
      </w:r>
      <w:r w:rsidR="00B143DB">
        <w:rPr>
          <w:rFonts w:ascii="Calibri" w:eastAsia="Calibri" w:hAnsi="Calibri" w:cs="Calibri"/>
        </w:rPr>
        <w:t xml:space="preserve">.  These hours are subject to change. </w:t>
      </w:r>
    </w:p>
    <w:p w14:paraId="77C1393E" w14:textId="0B609B5C" w:rsidR="00CD3A40" w:rsidRDefault="00CD3A40" w:rsidP="00757DF7">
      <w:pPr>
        <w:ind w:left="-284" w:right="-284"/>
        <w:rPr>
          <w:b/>
          <w:bCs/>
        </w:rPr>
      </w:pPr>
      <w:r>
        <w:t xml:space="preserve">Job posting opening date:  </w:t>
      </w:r>
      <w:r w:rsidR="00303549">
        <w:t>Tuesday,</w:t>
      </w:r>
      <w:r>
        <w:t xml:space="preserve"> </w:t>
      </w:r>
      <w:r w:rsidR="00515B7D">
        <w:t>December</w:t>
      </w:r>
      <w:r w:rsidR="00936C66">
        <w:t xml:space="preserve"> 2</w:t>
      </w:r>
      <w:r w:rsidR="00303549">
        <w:t>1</w:t>
      </w:r>
      <w:r>
        <w:t>, 202</w:t>
      </w:r>
      <w:r w:rsidR="00936C66">
        <w:t>1</w:t>
      </w:r>
      <w:r>
        <w:br/>
        <w:t xml:space="preserve">Job posting closing date:  </w:t>
      </w:r>
      <w:r w:rsidR="00741A4A">
        <w:rPr>
          <w:b/>
          <w:bCs/>
        </w:rPr>
        <w:t>Friday</w:t>
      </w:r>
      <w:r w:rsidRPr="1AD8FAB9">
        <w:rPr>
          <w:b/>
          <w:bCs/>
        </w:rPr>
        <w:t xml:space="preserve">, </w:t>
      </w:r>
      <w:r w:rsidR="007A0E45">
        <w:rPr>
          <w:b/>
          <w:bCs/>
        </w:rPr>
        <w:t>January</w:t>
      </w:r>
      <w:r>
        <w:rPr>
          <w:b/>
          <w:bCs/>
        </w:rPr>
        <w:t xml:space="preserve"> </w:t>
      </w:r>
      <w:r w:rsidR="007A0E45">
        <w:rPr>
          <w:b/>
          <w:bCs/>
        </w:rPr>
        <w:t>0</w:t>
      </w:r>
      <w:r w:rsidR="00741A4A">
        <w:rPr>
          <w:b/>
          <w:bCs/>
        </w:rPr>
        <w:t>7</w:t>
      </w:r>
      <w:r>
        <w:rPr>
          <w:b/>
          <w:bCs/>
        </w:rPr>
        <w:t>,</w:t>
      </w:r>
      <w:r w:rsidRPr="1AD8FAB9">
        <w:rPr>
          <w:b/>
          <w:bCs/>
        </w:rPr>
        <w:t xml:space="preserve"> 20</w:t>
      </w:r>
      <w:r>
        <w:rPr>
          <w:b/>
          <w:bCs/>
        </w:rPr>
        <w:t>2</w:t>
      </w:r>
      <w:r w:rsidR="00936C66">
        <w:rPr>
          <w:b/>
          <w:bCs/>
        </w:rPr>
        <w:t>1</w:t>
      </w:r>
      <w:r w:rsidRPr="1AD8FAB9">
        <w:rPr>
          <w:b/>
          <w:bCs/>
        </w:rPr>
        <w:t xml:space="preserve">, at </w:t>
      </w:r>
      <w:r w:rsidR="00C22C14">
        <w:rPr>
          <w:b/>
          <w:bCs/>
        </w:rPr>
        <w:t>12</w:t>
      </w:r>
      <w:r w:rsidRPr="1AD8FAB9">
        <w:rPr>
          <w:b/>
          <w:bCs/>
        </w:rPr>
        <w:t>:00pm</w:t>
      </w:r>
    </w:p>
    <w:p w14:paraId="50D33FD9" w14:textId="62D98119" w:rsidR="00936C66" w:rsidRPr="00936C66" w:rsidRDefault="00CD3A40" w:rsidP="00757DF7">
      <w:pPr>
        <w:ind w:left="-284" w:right="-284"/>
        <w:rPr>
          <w:rFonts w:ascii="Calibri" w:eastAsia="Calibri" w:hAnsi="Calibri" w:cs="Calibri"/>
        </w:rPr>
      </w:pPr>
      <w:r w:rsidRPr="48C34624">
        <w:rPr>
          <w:b/>
          <w:bCs/>
        </w:rPr>
        <w:t xml:space="preserve">Hours:  </w:t>
      </w:r>
      <w:r w:rsidRPr="00941DF5">
        <w:rPr>
          <w:bCs/>
        </w:rPr>
        <w:t xml:space="preserve">This is a </w:t>
      </w:r>
      <w:r w:rsidR="00757DF7">
        <w:rPr>
          <w:bCs/>
        </w:rPr>
        <w:t xml:space="preserve">temporary </w:t>
      </w:r>
      <w:r w:rsidRPr="00941DF5">
        <w:rPr>
          <w:bCs/>
        </w:rPr>
        <w:t xml:space="preserve">part-time </w:t>
      </w:r>
      <w:r w:rsidR="00757DF7">
        <w:rPr>
          <w:bCs/>
        </w:rPr>
        <w:t>position</w:t>
      </w:r>
      <w:r>
        <w:rPr>
          <w:bCs/>
        </w:rPr>
        <w:t xml:space="preserve">.  </w:t>
      </w:r>
      <w:r>
        <w:t xml:space="preserve">Up to </w:t>
      </w:r>
      <w:r w:rsidR="003A7FBC">
        <w:t>21</w:t>
      </w:r>
      <w:r>
        <w:t xml:space="preserve"> hours/week.  Saturdays and evenings required.</w:t>
      </w:r>
      <w:r w:rsidRPr="00AF08DF">
        <w:rPr>
          <w:rFonts w:ascii="Calibri" w:eastAsia="Calibri" w:hAnsi="Calibri" w:cs="Calibri"/>
        </w:rPr>
        <w:t xml:space="preserve"> </w:t>
      </w:r>
      <w:r>
        <w:rPr>
          <w:rFonts w:ascii="Calibri" w:eastAsia="Calibri" w:hAnsi="Calibri" w:cs="Calibri"/>
        </w:rPr>
        <w:t xml:space="preserve"> </w:t>
      </w:r>
      <w:r w:rsidR="003325B0">
        <w:rPr>
          <w:rFonts w:ascii="Calibri" w:eastAsia="Calibri" w:hAnsi="Calibri" w:cs="Calibri"/>
        </w:rPr>
        <w:br/>
      </w:r>
      <w:r w:rsidR="00936C66" w:rsidRPr="00757DF7">
        <w:rPr>
          <w:rFonts w:ascii="Calibri" w:eastAsia="Calibri" w:hAnsi="Calibri" w:cs="Calibri"/>
          <w:b/>
          <w:bCs/>
        </w:rPr>
        <w:t>Wage:</w:t>
      </w:r>
      <w:r w:rsidR="00936C66">
        <w:rPr>
          <w:rFonts w:ascii="Calibri" w:eastAsia="Calibri" w:hAnsi="Calibri" w:cs="Calibri"/>
        </w:rPr>
        <w:t xml:space="preserve">  Band 3, Step </w:t>
      </w:r>
      <w:r w:rsidR="0002591E">
        <w:rPr>
          <w:rFonts w:ascii="Calibri" w:eastAsia="Calibri" w:hAnsi="Calibri" w:cs="Calibri"/>
        </w:rPr>
        <w:t>1</w:t>
      </w:r>
      <w:r w:rsidR="00757DF7">
        <w:rPr>
          <w:rFonts w:ascii="Calibri" w:eastAsia="Calibri" w:hAnsi="Calibri" w:cs="Calibri"/>
        </w:rPr>
        <w:t xml:space="preserve"> - $</w:t>
      </w:r>
      <w:r w:rsidR="00ED3790" w:rsidRPr="00ED3790">
        <w:rPr>
          <w:rFonts w:ascii="Calibri" w:eastAsia="Calibri" w:hAnsi="Calibri" w:cs="Calibri"/>
        </w:rPr>
        <w:t>16.21</w:t>
      </w:r>
      <w:r w:rsidR="00757DF7" w:rsidRPr="00ED3790">
        <w:rPr>
          <w:rFonts w:ascii="Calibri" w:eastAsia="Calibri" w:hAnsi="Calibri" w:cs="Calibri"/>
        </w:rPr>
        <w:t>/hour</w:t>
      </w:r>
      <w:r w:rsidR="00757DF7">
        <w:rPr>
          <w:rFonts w:ascii="Calibri" w:eastAsia="Calibri" w:hAnsi="Calibri" w:cs="Calibri"/>
        </w:rPr>
        <w:br/>
      </w:r>
      <w:r w:rsidR="00757DF7" w:rsidRPr="00757DF7">
        <w:rPr>
          <w:rFonts w:ascii="Calibri" w:eastAsia="Calibri" w:hAnsi="Calibri" w:cs="Calibri"/>
          <w:b/>
          <w:bCs/>
        </w:rPr>
        <w:t>Contract Term</w:t>
      </w:r>
      <w:r w:rsidR="00757DF7">
        <w:rPr>
          <w:rFonts w:ascii="Calibri" w:eastAsia="Calibri" w:hAnsi="Calibri" w:cs="Calibri"/>
        </w:rPr>
        <w:t xml:space="preserve">:  </w:t>
      </w:r>
      <w:r w:rsidR="00C22C14">
        <w:rPr>
          <w:rFonts w:ascii="Calibri" w:eastAsia="Calibri" w:hAnsi="Calibri" w:cs="Calibri"/>
        </w:rPr>
        <w:t>January</w:t>
      </w:r>
      <w:r w:rsidR="00663554">
        <w:rPr>
          <w:rFonts w:ascii="Calibri" w:eastAsia="Calibri" w:hAnsi="Calibri" w:cs="Calibri"/>
        </w:rPr>
        <w:t xml:space="preserve"> 24,</w:t>
      </w:r>
      <w:r w:rsidR="00757DF7">
        <w:rPr>
          <w:rFonts w:ascii="Calibri" w:eastAsia="Calibri" w:hAnsi="Calibri" w:cs="Calibri"/>
        </w:rPr>
        <w:t xml:space="preserve"> 202</w:t>
      </w:r>
      <w:r w:rsidR="0069545F">
        <w:rPr>
          <w:rFonts w:ascii="Calibri" w:eastAsia="Calibri" w:hAnsi="Calibri" w:cs="Calibri"/>
        </w:rPr>
        <w:t>2</w:t>
      </w:r>
      <w:r w:rsidR="00757DF7">
        <w:rPr>
          <w:rFonts w:ascii="Calibri" w:eastAsia="Calibri" w:hAnsi="Calibri" w:cs="Calibri"/>
        </w:rPr>
        <w:t xml:space="preserve"> – </w:t>
      </w:r>
      <w:r w:rsidR="0069545F">
        <w:rPr>
          <w:rFonts w:ascii="Calibri" w:eastAsia="Calibri" w:hAnsi="Calibri" w:cs="Calibri"/>
        </w:rPr>
        <w:t>June</w:t>
      </w:r>
      <w:r w:rsidR="00757DF7">
        <w:rPr>
          <w:rFonts w:ascii="Calibri" w:eastAsia="Calibri" w:hAnsi="Calibri" w:cs="Calibri"/>
        </w:rPr>
        <w:t xml:space="preserve"> 3</w:t>
      </w:r>
      <w:r w:rsidR="008C5C49">
        <w:rPr>
          <w:rFonts w:ascii="Calibri" w:eastAsia="Calibri" w:hAnsi="Calibri" w:cs="Calibri"/>
        </w:rPr>
        <w:t>0</w:t>
      </w:r>
      <w:r w:rsidR="00757DF7">
        <w:rPr>
          <w:rFonts w:ascii="Calibri" w:eastAsia="Calibri" w:hAnsi="Calibri" w:cs="Calibri"/>
        </w:rPr>
        <w:t>, 202</w:t>
      </w:r>
      <w:r w:rsidR="008C5C49">
        <w:rPr>
          <w:rFonts w:ascii="Calibri" w:eastAsia="Calibri" w:hAnsi="Calibri" w:cs="Calibri"/>
        </w:rPr>
        <w:t>2</w:t>
      </w:r>
      <w:r w:rsidR="00757DF7">
        <w:rPr>
          <w:rFonts w:ascii="Calibri" w:eastAsia="Calibri" w:hAnsi="Calibri" w:cs="Calibri"/>
        </w:rPr>
        <w:t xml:space="preserve">.  </w:t>
      </w:r>
      <w:r w:rsidR="00604FF8">
        <w:rPr>
          <w:rFonts w:ascii="Calibri" w:eastAsia="Calibri" w:hAnsi="Calibri" w:cs="Calibri"/>
        </w:rPr>
        <w:t>P</w:t>
      </w:r>
      <w:r w:rsidR="00757DF7">
        <w:rPr>
          <w:rFonts w:ascii="Calibri" w:eastAsia="Calibri" w:hAnsi="Calibri" w:cs="Calibri"/>
        </w:rPr>
        <w:t xml:space="preserve">ossibility of </w:t>
      </w:r>
      <w:r w:rsidR="003C0FE4">
        <w:rPr>
          <w:rFonts w:ascii="Calibri" w:eastAsia="Calibri" w:hAnsi="Calibri" w:cs="Calibri"/>
        </w:rPr>
        <w:t>permanent status</w:t>
      </w:r>
      <w:r w:rsidR="00757DF7">
        <w:rPr>
          <w:rFonts w:ascii="Calibri" w:eastAsia="Calibri" w:hAnsi="Calibri" w:cs="Calibri"/>
        </w:rPr>
        <w:t>.</w:t>
      </w:r>
    </w:p>
    <w:p w14:paraId="742B29C8" w14:textId="77777777" w:rsidR="00CD3A40" w:rsidRDefault="00CD3A40" w:rsidP="00757DF7">
      <w:pPr>
        <w:ind w:left="-284" w:right="-284"/>
        <w:jc w:val="both"/>
      </w:pPr>
      <w:r>
        <w:t>Position Requirements:</w:t>
      </w:r>
    </w:p>
    <w:p w14:paraId="36EEDDEF" w14:textId="77777777" w:rsidR="00CD3A40" w:rsidRPr="00941DF5" w:rsidRDefault="00CD3A40" w:rsidP="00757DF7">
      <w:pPr>
        <w:numPr>
          <w:ilvl w:val="0"/>
          <w:numId w:val="1"/>
        </w:numPr>
        <w:spacing w:after="0" w:line="240" w:lineRule="auto"/>
        <w:ind w:left="-284" w:right="-284"/>
        <w:rPr>
          <w:rFonts w:cstheme="minorHAnsi"/>
        </w:rPr>
      </w:pPr>
      <w:r w:rsidRPr="00941DF5">
        <w:rPr>
          <w:rFonts w:cstheme="minorHAnsi"/>
        </w:rPr>
        <w:t>High School Diploma.</w:t>
      </w:r>
    </w:p>
    <w:p w14:paraId="04C4F278" w14:textId="77777777" w:rsidR="00CD3A40" w:rsidRPr="00941DF5" w:rsidRDefault="00CD3A40" w:rsidP="00757DF7">
      <w:pPr>
        <w:numPr>
          <w:ilvl w:val="0"/>
          <w:numId w:val="1"/>
        </w:numPr>
        <w:shd w:val="clear" w:color="auto" w:fill="FFFFFF"/>
        <w:spacing w:before="100" w:beforeAutospacing="1" w:after="100" w:afterAutospacing="1" w:line="240" w:lineRule="auto"/>
        <w:ind w:left="-284" w:right="-284"/>
        <w:rPr>
          <w:rFonts w:cstheme="minorHAnsi"/>
        </w:rPr>
      </w:pPr>
      <w:r w:rsidRPr="00941DF5">
        <w:rPr>
          <w:rFonts w:cstheme="minorHAnsi"/>
        </w:rPr>
        <w:t xml:space="preserve">Ability to give friendly, helpful, and professional service to the public. </w:t>
      </w:r>
    </w:p>
    <w:p w14:paraId="12969481" w14:textId="77777777" w:rsidR="00CD3A40" w:rsidRPr="00941DF5" w:rsidRDefault="00CD3A40" w:rsidP="00757DF7">
      <w:pPr>
        <w:numPr>
          <w:ilvl w:val="0"/>
          <w:numId w:val="1"/>
        </w:numPr>
        <w:shd w:val="clear" w:color="auto" w:fill="FFFFFF"/>
        <w:spacing w:before="100" w:beforeAutospacing="1" w:after="100" w:afterAutospacing="1" w:line="240" w:lineRule="auto"/>
        <w:ind w:left="-284" w:right="-284"/>
        <w:rPr>
          <w:rFonts w:cstheme="minorHAnsi"/>
        </w:rPr>
      </w:pPr>
      <w:r w:rsidRPr="00941DF5">
        <w:rPr>
          <w:rFonts w:cstheme="minorHAnsi"/>
        </w:rPr>
        <w:t xml:space="preserve">Ability to communicate effectively with patrons and staff. </w:t>
      </w:r>
    </w:p>
    <w:p w14:paraId="35CBC11A" w14:textId="24CDFDA7" w:rsidR="00CD3A40" w:rsidRPr="00941DF5" w:rsidRDefault="00CD3A40" w:rsidP="00757DF7">
      <w:pPr>
        <w:numPr>
          <w:ilvl w:val="0"/>
          <w:numId w:val="1"/>
        </w:numPr>
        <w:shd w:val="clear" w:color="auto" w:fill="FFFFFF"/>
        <w:spacing w:before="100" w:beforeAutospacing="1" w:after="100" w:afterAutospacing="1" w:line="240" w:lineRule="auto"/>
        <w:ind w:left="-284" w:right="-284"/>
        <w:rPr>
          <w:rFonts w:cstheme="minorHAnsi"/>
        </w:rPr>
      </w:pPr>
      <w:r w:rsidRPr="00941DF5">
        <w:rPr>
          <w:rFonts w:cstheme="minorHAnsi"/>
        </w:rPr>
        <w:t xml:space="preserve">Requires sound judgment, initiative, tact and courtesy, attention to detail, and the ability to work as a team with a small staff, </w:t>
      </w:r>
      <w:r w:rsidR="008170BE" w:rsidRPr="00941DF5">
        <w:rPr>
          <w:rFonts w:cstheme="minorHAnsi"/>
        </w:rPr>
        <w:t>adjusting</w:t>
      </w:r>
      <w:r w:rsidRPr="00941DF5">
        <w:rPr>
          <w:rFonts w:cstheme="minorHAnsi"/>
        </w:rPr>
        <w:t xml:space="preserve"> </w:t>
      </w:r>
      <w:r w:rsidR="008170BE">
        <w:rPr>
          <w:rFonts w:cstheme="minorHAnsi"/>
        </w:rPr>
        <w:t xml:space="preserve">to </w:t>
      </w:r>
      <w:r w:rsidRPr="00941DF5">
        <w:rPr>
          <w:rFonts w:cstheme="minorHAnsi"/>
        </w:rPr>
        <w:t xml:space="preserve">best meet the needs of </w:t>
      </w:r>
      <w:r w:rsidR="008170BE">
        <w:rPr>
          <w:rFonts w:cstheme="minorHAnsi"/>
        </w:rPr>
        <w:t>library</w:t>
      </w:r>
      <w:r w:rsidRPr="00941DF5">
        <w:rPr>
          <w:rFonts w:cstheme="minorHAnsi"/>
        </w:rPr>
        <w:t xml:space="preserve"> patrons. </w:t>
      </w:r>
    </w:p>
    <w:p w14:paraId="64BBCAAD" w14:textId="77777777" w:rsidR="00CD3A40" w:rsidRPr="00941DF5" w:rsidRDefault="00CD3A40" w:rsidP="00757DF7">
      <w:pPr>
        <w:numPr>
          <w:ilvl w:val="0"/>
          <w:numId w:val="1"/>
        </w:numPr>
        <w:shd w:val="clear" w:color="auto" w:fill="FFFFFF"/>
        <w:spacing w:before="100" w:beforeAutospacing="1" w:after="100" w:afterAutospacing="1" w:line="240" w:lineRule="auto"/>
        <w:ind w:left="-284" w:right="-284"/>
        <w:rPr>
          <w:rFonts w:cstheme="minorHAnsi"/>
        </w:rPr>
      </w:pPr>
      <w:r w:rsidRPr="00941DF5">
        <w:rPr>
          <w:rFonts w:cstheme="minorHAnsi"/>
        </w:rPr>
        <w:t xml:space="preserve">Computer skills including word processing; use of library automated system circulation and public catalog functions; printing, social media, ability to learn and use mobile apps, ability to learn and use online resources.  Ability to explain use of the above to library users.  </w:t>
      </w:r>
    </w:p>
    <w:p w14:paraId="135B2C96" w14:textId="5E2C6103" w:rsidR="00CD3A40" w:rsidRPr="00941DF5" w:rsidRDefault="00CD3A40" w:rsidP="00757DF7">
      <w:pPr>
        <w:numPr>
          <w:ilvl w:val="0"/>
          <w:numId w:val="1"/>
        </w:numPr>
        <w:shd w:val="clear" w:color="auto" w:fill="FFFFFF"/>
        <w:spacing w:before="100" w:beforeAutospacing="1" w:after="100" w:afterAutospacing="1" w:line="240" w:lineRule="auto"/>
        <w:ind w:left="-284" w:right="-284"/>
        <w:rPr>
          <w:rFonts w:cstheme="minorHAnsi"/>
        </w:rPr>
      </w:pPr>
      <w:r w:rsidRPr="00941DF5">
        <w:rPr>
          <w:rFonts w:cstheme="minorHAnsi"/>
        </w:rPr>
        <w:t>Cataloging/Library skills necessary to input and manipulate data in an automated library system and create and maintain cataloging in a manner consistent with professional library practice.</w:t>
      </w:r>
    </w:p>
    <w:p w14:paraId="2BCA32E3" w14:textId="68E2C1A9" w:rsidR="00CD3A40" w:rsidRPr="00941DF5" w:rsidRDefault="00CD3A40" w:rsidP="00757DF7">
      <w:pPr>
        <w:numPr>
          <w:ilvl w:val="0"/>
          <w:numId w:val="1"/>
        </w:numPr>
        <w:shd w:val="clear" w:color="auto" w:fill="FFFFFF"/>
        <w:spacing w:before="100" w:beforeAutospacing="1" w:after="100" w:afterAutospacing="1" w:line="240" w:lineRule="auto"/>
        <w:ind w:left="-284" w:right="-284"/>
        <w:rPr>
          <w:rFonts w:cstheme="minorHAnsi"/>
        </w:rPr>
      </w:pPr>
      <w:r w:rsidRPr="00941DF5">
        <w:rPr>
          <w:rFonts w:cstheme="minorHAnsi"/>
        </w:rPr>
        <w:t>The ability to learn the use of the Dewey classification system and other library procedures is required.</w:t>
      </w:r>
    </w:p>
    <w:p w14:paraId="070EF161" w14:textId="77777777" w:rsidR="00CD3A40" w:rsidRDefault="00CD3A40" w:rsidP="00757DF7">
      <w:pPr>
        <w:ind w:left="-284" w:right="-284"/>
        <w:jc w:val="both"/>
        <w:rPr>
          <w:rStyle w:val="Hyperlink"/>
        </w:rPr>
      </w:pPr>
      <w:r>
        <w:t xml:space="preserve">A detailed job description for this position can be accessed at </w:t>
      </w:r>
      <w:hyperlink r:id="rId10">
        <w:r w:rsidRPr="1AD8FAB9">
          <w:rPr>
            <w:rStyle w:val="Hyperlink"/>
          </w:rPr>
          <w:t>www.carletonplace.ca</w:t>
        </w:r>
      </w:hyperlink>
    </w:p>
    <w:p w14:paraId="634ED194" w14:textId="77777777" w:rsidR="00CD3A40" w:rsidRDefault="00CD3A40" w:rsidP="00757DF7">
      <w:pPr>
        <w:ind w:left="-284" w:right="-284"/>
        <w:jc w:val="both"/>
      </w:pPr>
      <w:r w:rsidRPr="1AD8FAB9">
        <w:rPr>
          <w:rFonts w:ascii="Calibri" w:eastAsia="Calibri" w:hAnsi="Calibri" w:cs="Calibri"/>
        </w:rPr>
        <w:t>To apply, send resume and cover letter detailing how yo</w:t>
      </w:r>
      <w:r>
        <w:rPr>
          <w:rFonts w:ascii="Calibri" w:eastAsia="Calibri" w:hAnsi="Calibri" w:cs="Calibri"/>
        </w:rPr>
        <w:t xml:space="preserve">u meet position qualifications, and quoting “Library Assistant” </w:t>
      </w:r>
      <w:r w:rsidRPr="1AD8FAB9">
        <w:rPr>
          <w:rFonts w:ascii="Calibri" w:eastAsia="Calibri" w:hAnsi="Calibri" w:cs="Calibri"/>
        </w:rPr>
        <w:t>to:</w:t>
      </w:r>
    </w:p>
    <w:p w14:paraId="61CB1592" w14:textId="77777777" w:rsidR="00CD3A40" w:rsidRDefault="00CD3A40" w:rsidP="00757DF7">
      <w:pPr>
        <w:spacing w:after="0" w:line="240" w:lineRule="auto"/>
        <w:ind w:left="-284" w:right="-284"/>
        <w:jc w:val="both"/>
      </w:pPr>
      <w:r w:rsidRPr="1AD8FAB9">
        <w:rPr>
          <w:b/>
          <w:bCs/>
        </w:rPr>
        <w:t>Mail</w:t>
      </w:r>
      <w:r>
        <w:t>:  Human Resources</w:t>
      </w:r>
    </w:p>
    <w:p w14:paraId="47077714" w14:textId="77777777" w:rsidR="00CD3A40" w:rsidRDefault="00CD3A40" w:rsidP="00757DF7">
      <w:pPr>
        <w:spacing w:after="0" w:line="240" w:lineRule="auto"/>
        <w:ind w:left="-284" w:right="-284"/>
        <w:jc w:val="both"/>
      </w:pPr>
      <w:r>
        <w:t>Carleton Place Town Hall</w:t>
      </w:r>
    </w:p>
    <w:p w14:paraId="04700978" w14:textId="77777777" w:rsidR="00CD3A40" w:rsidRPr="007D10E4" w:rsidRDefault="00CD3A40" w:rsidP="00757DF7">
      <w:pPr>
        <w:spacing w:after="0"/>
        <w:ind w:left="-284" w:right="-284"/>
        <w:jc w:val="both"/>
      </w:pPr>
      <w:r w:rsidRPr="007D10E4">
        <w:t>175 Bridge Street</w:t>
      </w:r>
    </w:p>
    <w:p w14:paraId="5927F3D8" w14:textId="77777777" w:rsidR="00CD3A40" w:rsidRPr="007D10E4" w:rsidRDefault="00CD3A40" w:rsidP="00757DF7">
      <w:pPr>
        <w:spacing w:after="0"/>
        <w:ind w:left="-284" w:right="-284"/>
        <w:jc w:val="both"/>
      </w:pPr>
      <w:r w:rsidRPr="007D10E4">
        <w:t>Carleton Place, ON, K7C2V8</w:t>
      </w:r>
    </w:p>
    <w:p w14:paraId="6CC28899" w14:textId="77777777" w:rsidR="00CD3A40" w:rsidRDefault="00CD3A40" w:rsidP="00757DF7">
      <w:pPr>
        <w:spacing w:after="0"/>
        <w:ind w:left="-284" w:right="-284"/>
        <w:jc w:val="both"/>
      </w:pPr>
      <w:r w:rsidRPr="1AD8FAB9">
        <w:rPr>
          <w:b/>
          <w:bCs/>
        </w:rPr>
        <w:t xml:space="preserve">Email:  </w:t>
      </w:r>
      <w:hyperlink r:id="rId11">
        <w:r w:rsidRPr="1AD8FAB9">
          <w:rPr>
            <w:rStyle w:val="Hyperlink"/>
          </w:rPr>
          <w:t>hr@carletonplace.ca</w:t>
        </w:r>
      </w:hyperlink>
      <w:r>
        <w:t xml:space="preserve"> </w:t>
      </w:r>
    </w:p>
    <w:p w14:paraId="7DFF3B55" w14:textId="77777777" w:rsidR="00CD3A40" w:rsidRDefault="00CD3A40" w:rsidP="00757DF7">
      <w:pPr>
        <w:spacing w:after="0" w:line="240" w:lineRule="auto"/>
        <w:ind w:left="-284" w:right="-284"/>
        <w:jc w:val="both"/>
      </w:pPr>
    </w:p>
    <w:p w14:paraId="6860462B" w14:textId="0CB31F8A" w:rsidR="009E5C1D" w:rsidRDefault="00CD3A40" w:rsidP="00757DF7">
      <w:pPr>
        <w:spacing w:after="0" w:line="240" w:lineRule="auto"/>
        <w:ind w:left="-284" w:right="-284"/>
        <w:jc w:val="both"/>
      </w:pPr>
      <w:r>
        <w:t xml:space="preserve">We thank all applicants for their interest; however only those applicants selected for an interview will be contacted.  The Town of Carleton Place is an equal opportunity employer following the rules and regulations set out by the Human Rights Code.  Personal information submitted will be used for the purposes of determining suitability for this competition only </w:t>
      </w:r>
      <w:r>
        <w:lastRenderedPageBreak/>
        <w:t>and in accordance with the Municipal Freedom of Information and Protection of Privacy Act.  Accommodation will be provided in accordance with the Accessibility for Ontarians with Disabilities Act (AODA) upon request.</w:t>
      </w:r>
    </w:p>
    <w:sectPr w:rsidR="009E5C1D" w:rsidSect="00AF08DF">
      <w:headerReference w:type="default" r:id="rId12"/>
      <w:pgSz w:w="12240" w:h="15840"/>
      <w:pgMar w:top="1440" w:right="90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2D57" w14:textId="77777777" w:rsidR="00440609" w:rsidRDefault="00440609">
      <w:pPr>
        <w:spacing w:after="0" w:line="240" w:lineRule="auto"/>
      </w:pPr>
      <w:r>
        <w:separator/>
      </w:r>
    </w:p>
  </w:endnote>
  <w:endnote w:type="continuationSeparator" w:id="0">
    <w:p w14:paraId="28B616B6" w14:textId="77777777" w:rsidR="00440609" w:rsidRDefault="0044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13A7" w14:textId="77777777" w:rsidR="00440609" w:rsidRDefault="00440609">
      <w:pPr>
        <w:spacing w:after="0" w:line="240" w:lineRule="auto"/>
      </w:pPr>
      <w:r>
        <w:separator/>
      </w:r>
    </w:p>
  </w:footnote>
  <w:footnote w:type="continuationSeparator" w:id="0">
    <w:p w14:paraId="5E00C471" w14:textId="77777777" w:rsidR="00440609" w:rsidRDefault="00440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091B" w14:textId="77777777" w:rsidR="00D60983" w:rsidRDefault="00CD3A40" w:rsidP="00AF08DF">
    <w:pPr>
      <w:pStyle w:val="Header"/>
      <w:ind w:left="-142"/>
      <w:jc w:val="center"/>
    </w:pPr>
    <w:r>
      <w:rPr>
        <w:noProof/>
      </w:rPr>
      <w:drawing>
        <wp:inline distT="0" distB="0" distL="0" distR="0" wp14:anchorId="000347D7" wp14:editId="18E7B90E">
          <wp:extent cx="1781175" cy="11662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PL_Raster_Full_Colour_Small.png"/>
                  <pic:cNvPicPr/>
                </pic:nvPicPr>
                <pic:blipFill>
                  <a:blip r:embed="rId1">
                    <a:extLst>
                      <a:ext uri="{28A0092B-C50C-407E-A947-70E740481C1C}">
                        <a14:useLocalDpi xmlns:a14="http://schemas.microsoft.com/office/drawing/2010/main" val="0"/>
                      </a:ext>
                    </a:extLst>
                  </a:blip>
                  <a:stretch>
                    <a:fillRect/>
                  </a:stretch>
                </pic:blipFill>
                <pic:spPr>
                  <a:xfrm>
                    <a:off x="0" y="0"/>
                    <a:ext cx="1801473" cy="117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B4360"/>
    <w:multiLevelType w:val="hybridMultilevel"/>
    <w:tmpl w:val="1952C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40"/>
    <w:rsid w:val="0002591E"/>
    <w:rsid w:val="000C0483"/>
    <w:rsid w:val="00147D3A"/>
    <w:rsid w:val="00303549"/>
    <w:rsid w:val="00306E92"/>
    <w:rsid w:val="00322D3C"/>
    <w:rsid w:val="003325B0"/>
    <w:rsid w:val="00350EF9"/>
    <w:rsid w:val="003A7FBC"/>
    <w:rsid w:val="003C0FE4"/>
    <w:rsid w:val="00440609"/>
    <w:rsid w:val="00515B7D"/>
    <w:rsid w:val="00604FF8"/>
    <w:rsid w:val="00663554"/>
    <w:rsid w:val="0069545F"/>
    <w:rsid w:val="006F36AE"/>
    <w:rsid w:val="00741A4A"/>
    <w:rsid w:val="00757DF7"/>
    <w:rsid w:val="007A0E45"/>
    <w:rsid w:val="008170BE"/>
    <w:rsid w:val="00854DA3"/>
    <w:rsid w:val="008C5C49"/>
    <w:rsid w:val="00936C66"/>
    <w:rsid w:val="009E5C1D"/>
    <w:rsid w:val="00B143DB"/>
    <w:rsid w:val="00B80D22"/>
    <w:rsid w:val="00BE76B5"/>
    <w:rsid w:val="00C22C14"/>
    <w:rsid w:val="00CD3A40"/>
    <w:rsid w:val="00ED3790"/>
    <w:rsid w:val="00FD63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69F6"/>
  <w15:chartTrackingRefBased/>
  <w15:docId w15:val="{CFA7295D-FAB9-4656-913D-D7EC53D6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4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40"/>
    <w:rPr>
      <w:lang w:val="en-US"/>
    </w:rPr>
  </w:style>
  <w:style w:type="character" w:styleId="Hyperlink">
    <w:name w:val="Hyperlink"/>
    <w:basedOn w:val="DefaultParagraphFont"/>
    <w:uiPriority w:val="99"/>
    <w:unhideWhenUsed/>
    <w:rsid w:val="00CD3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arletonplace.ca" TargetMode="External"/><Relationship Id="rId5" Type="http://schemas.openxmlformats.org/officeDocument/2006/relationships/styles" Target="styles.xml"/><Relationship Id="rId10" Type="http://schemas.openxmlformats.org/officeDocument/2006/relationships/hyperlink" Target="http://www.carletonplacelibrary.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3" ma:contentTypeDescription="Create a new document." ma:contentTypeScope="" ma:versionID="3b1fee94eaed8feeed10a25b91e656b6">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65729d7138468258fabe1c4160278eb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307CC-546F-4F08-B996-C3ADA9496D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94FF3D-F409-4C20-B1AE-3F15B762D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0B484-0E3A-4F9D-9F01-14C2D7034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5460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Meriah Caswell</dc:creator>
  <cp:keywords/>
  <dc:description/>
  <cp:lastModifiedBy>Meriah Caswell</cp:lastModifiedBy>
  <cp:revision>23</cp:revision>
  <dcterms:created xsi:type="dcterms:W3CDTF">2021-07-20T20:02:00Z</dcterms:created>
  <dcterms:modified xsi:type="dcterms:W3CDTF">2021-12-21T20:26:00Z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ies>
</file>